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DBF5F" w14:textId="3CE44AB7" w:rsidR="00054349" w:rsidRDefault="3D8F6312" w:rsidP="24800325">
      <w:pPr>
        <w:spacing w:line="276" w:lineRule="auto"/>
      </w:pPr>
      <w:r w:rsidRPr="24800325">
        <w:rPr>
          <w:rFonts w:ascii="Aptos" w:eastAsia="Aptos" w:hAnsi="Aptos" w:cs="Aptos"/>
          <w:b/>
          <w:bCs/>
          <w:sz w:val="28"/>
          <w:szCs w:val="28"/>
        </w:rPr>
        <w:t>Nieuwe hulplijn voor mkb’ers bij cyberaanval</w:t>
      </w:r>
    </w:p>
    <w:p w14:paraId="05042D62" w14:textId="4FEA4573" w:rsidR="00054349" w:rsidRDefault="3D8F6312" w:rsidP="4E07316C">
      <w:pPr>
        <w:spacing w:line="276" w:lineRule="auto"/>
        <w:rPr>
          <w:rFonts w:ascii="Aptos" w:eastAsia="Aptos" w:hAnsi="Aptos" w:cs="Aptos"/>
          <w:sz w:val="22"/>
          <w:szCs w:val="22"/>
        </w:rPr>
      </w:pPr>
      <w:r w:rsidRPr="5E024CD8">
        <w:rPr>
          <w:rFonts w:ascii="Aptos" w:eastAsia="Aptos" w:hAnsi="Aptos" w:cs="Aptos"/>
          <w:sz w:val="22"/>
          <w:szCs w:val="22"/>
        </w:rPr>
        <w:t xml:space="preserve">Dit najaar werken wij als partner mee aan de </w:t>
      </w:r>
      <w:r w:rsidRPr="5E024CD8">
        <w:rPr>
          <w:rFonts w:ascii="Aptos" w:eastAsia="Aptos" w:hAnsi="Aptos" w:cs="Aptos"/>
          <w:b/>
          <w:bCs/>
          <w:sz w:val="22"/>
          <w:szCs w:val="22"/>
        </w:rPr>
        <w:t>MKB Cyber Alarmcentrale</w:t>
      </w:r>
      <w:r w:rsidRPr="5E024CD8">
        <w:rPr>
          <w:rFonts w:ascii="Aptos" w:eastAsia="Aptos" w:hAnsi="Aptos" w:cs="Aptos"/>
          <w:sz w:val="22"/>
          <w:szCs w:val="22"/>
        </w:rPr>
        <w:t xml:space="preserve">: een nieuwe hulplijn voor ondernemers bij cyberincidenten. In oktober, tijdens de </w:t>
      </w:r>
      <w:r w:rsidR="14DF3D6E" w:rsidRPr="5E024CD8">
        <w:rPr>
          <w:rFonts w:ascii="Aptos" w:eastAsia="Aptos" w:hAnsi="Aptos" w:cs="Aptos"/>
          <w:sz w:val="22"/>
          <w:szCs w:val="22"/>
        </w:rPr>
        <w:t>c</w:t>
      </w:r>
      <w:r w:rsidRPr="5E024CD8">
        <w:rPr>
          <w:rFonts w:ascii="Aptos" w:eastAsia="Aptos" w:hAnsi="Aptos" w:cs="Aptos"/>
          <w:sz w:val="22"/>
          <w:szCs w:val="22"/>
        </w:rPr>
        <w:t xml:space="preserve">ybersecuritymaand, loopt in de Stedendriehoek een pilot van deze hulplijn. Mkb’ers die getroffen worden door bijvoorbeeld een </w:t>
      </w:r>
      <w:proofErr w:type="spellStart"/>
      <w:r w:rsidRPr="5E024CD8">
        <w:rPr>
          <w:rFonts w:ascii="Aptos" w:eastAsia="Aptos" w:hAnsi="Aptos" w:cs="Aptos"/>
          <w:sz w:val="22"/>
          <w:szCs w:val="22"/>
        </w:rPr>
        <w:t>ransomware</w:t>
      </w:r>
      <w:proofErr w:type="spellEnd"/>
      <w:r w:rsidRPr="5E024CD8">
        <w:rPr>
          <w:rFonts w:ascii="Aptos" w:eastAsia="Aptos" w:hAnsi="Aptos" w:cs="Aptos"/>
          <w:sz w:val="22"/>
          <w:szCs w:val="22"/>
        </w:rPr>
        <w:t xml:space="preserve">-aanval, hack of </w:t>
      </w:r>
      <w:proofErr w:type="spellStart"/>
      <w:r w:rsidRPr="5E024CD8">
        <w:rPr>
          <w:rFonts w:ascii="Aptos" w:eastAsia="Aptos" w:hAnsi="Aptos" w:cs="Aptos"/>
          <w:sz w:val="22"/>
          <w:szCs w:val="22"/>
        </w:rPr>
        <w:t>datalek</w:t>
      </w:r>
      <w:proofErr w:type="spellEnd"/>
      <w:r w:rsidRPr="5E024CD8">
        <w:rPr>
          <w:rFonts w:ascii="Aptos" w:eastAsia="Aptos" w:hAnsi="Aptos" w:cs="Aptos"/>
          <w:sz w:val="22"/>
          <w:szCs w:val="22"/>
        </w:rPr>
        <w:t xml:space="preserve">, kunnen bellen naar </w:t>
      </w:r>
      <w:r w:rsidRPr="5E024CD8">
        <w:rPr>
          <w:rFonts w:ascii="Aptos" w:eastAsia="Aptos" w:hAnsi="Aptos" w:cs="Aptos"/>
          <w:b/>
          <w:bCs/>
          <w:sz w:val="22"/>
          <w:szCs w:val="22"/>
        </w:rPr>
        <w:t>088-78673</w:t>
      </w:r>
      <w:r w:rsidR="5609D3F9" w:rsidRPr="5E024CD8">
        <w:rPr>
          <w:rFonts w:ascii="Aptos" w:eastAsia="Aptos" w:hAnsi="Aptos" w:cs="Aptos"/>
          <w:b/>
          <w:bCs/>
          <w:sz w:val="22"/>
          <w:szCs w:val="22"/>
        </w:rPr>
        <w:t>5</w:t>
      </w:r>
      <w:r w:rsidRPr="5E024CD8">
        <w:rPr>
          <w:rFonts w:ascii="Aptos" w:eastAsia="Aptos" w:hAnsi="Aptos" w:cs="Aptos"/>
          <w:b/>
          <w:bCs/>
          <w:sz w:val="22"/>
          <w:szCs w:val="22"/>
        </w:rPr>
        <w:t>2</w:t>
      </w:r>
      <w:r w:rsidRPr="5E024CD8">
        <w:rPr>
          <w:rFonts w:ascii="Aptos" w:eastAsia="Aptos" w:hAnsi="Aptos" w:cs="Aptos"/>
          <w:sz w:val="22"/>
          <w:szCs w:val="22"/>
        </w:rPr>
        <w:t xml:space="preserve">. Daar krijgen zij direct praktisch advies van experts en, indien nodig, een doorverwijzing naar een incident </w:t>
      </w:r>
      <w:proofErr w:type="spellStart"/>
      <w:r w:rsidRPr="5E024CD8">
        <w:rPr>
          <w:rFonts w:ascii="Aptos" w:eastAsia="Aptos" w:hAnsi="Aptos" w:cs="Aptos"/>
          <w:sz w:val="22"/>
          <w:szCs w:val="22"/>
        </w:rPr>
        <w:t>responder</w:t>
      </w:r>
      <w:proofErr w:type="spellEnd"/>
      <w:r w:rsidRPr="5E024CD8">
        <w:rPr>
          <w:rFonts w:ascii="Aptos" w:eastAsia="Aptos" w:hAnsi="Aptos" w:cs="Aptos"/>
          <w:sz w:val="22"/>
          <w:szCs w:val="22"/>
        </w:rPr>
        <w:t xml:space="preserve">. </w:t>
      </w:r>
    </w:p>
    <w:p w14:paraId="3C2CF5CA" w14:textId="7B19C727" w:rsidR="00054349" w:rsidRDefault="3D8F6312" w:rsidP="4E07316C">
      <w:pPr>
        <w:spacing w:line="276" w:lineRule="auto"/>
        <w:rPr>
          <w:rFonts w:ascii="Aptos" w:eastAsia="Aptos" w:hAnsi="Aptos" w:cs="Aptos"/>
          <w:sz w:val="22"/>
          <w:szCs w:val="22"/>
        </w:rPr>
      </w:pPr>
      <w:r w:rsidRPr="7F67AFE1">
        <w:rPr>
          <w:rFonts w:ascii="Aptos" w:eastAsia="Aptos" w:hAnsi="Aptos" w:cs="Aptos"/>
          <w:b/>
          <w:bCs/>
          <w:sz w:val="22"/>
          <w:szCs w:val="22"/>
        </w:rPr>
        <w:t>Waarom dit belangrijk is</w:t>
      </w:r>
      <w:r w:rsidR="00000000">
        <w:br/>
      </w:r>
      <w:r w:rsidRPr="7F67AFE1">
        <w:rPr>
          <w:rFonts w:ascii="Aptos" w:eastAsia="Aptos" w:hAnsi="Aptos" w:cs="Aptos"/>
          <w:sz w:val="22"/>
          <w:szCs w:val="22"/>
        </w:rPr>
        <w:t xml:space="preserve">Jaarlijks krijgt 1 op de 5 bedrijven te maken met cybercriminaliteit. Veel ondernemers weten niet waar zij terechtkunnen. Met de MKB Cyber Alarmcentrale is er nu één centrale en betrouwbare hulplijn. Zo krijgen ondernemers sneller grip op de situatie en kan de schade worden beperkt. </w:t>
      </w:r>
    </w:p>
    <w:p w14:paraId="4ACD3D39" w14:textId="17612D0F" w:rsidR="00054349" w:rsidRDefault="3D8F6312" w:rsidP="4E07316C">
      <w:pPr>
        <w:spacing w:line="276" w:lineRule="auto"/>
        <w:rPr>
          <w:rFonts w:ascii="Aptos" w:eastAsia="Aptos" w:hAnsi="Aptos" w:cs="Aptos"/>
          <w:sz w:val="22"/>
          <w:szCs w:val="22"/>
        </w:rPr>
      </w:pPr>
      <w:r w:rsidRPr="4E07316C">
        <w:rPr>
          <w:rFonts w:ascii="Aptos" w:eastAsia="Aptos" w:hAnsi="Aptos" w:cs="Aptos"/>
          <w:b/>
          <w:bCs/>
          <w:sz w:val="22"/>
          <w:szCs w:val="22"/>
        </w:rPr>
        <w:t>Wat kun jij doen?</w:t>
      </w:r>
    </w:p>
    <w:p w14:paraId="6502E0BD" w14:textId="59803FCF" w:rsidR="00054349" w:rsidRDefault="3D8F6312" w:rsidP="4E07316C">
      <w:pPr>
        <w:pStyle w:val="Lijstalinea"/>
        <w:numPr>
          <w:ilvl w:val="0"/>
          <w:numId w:val="1"/>
        </w:numPr>
        <w:spacing w:after="0" w:line="276" w:lineRule="auto"/>
        <w:rPr>
          <w:rFonts w:ascii="Aptos" w:eastAsia="Aptos" w:hAnsi="Aptos" w:cs="Aptos"/>
          <w:sz w:val="22"/>
          <w:szCs w:val="22"/>
        </w:rPr>
      </w:pPr>
      <w:r w:rsidRPr="4E07316C">
        <w:rPr>
          <w:rFonts w:ascii="Aptos" w:eastAsia="Aptos" w:hAnsi="Aptos" w:cs="Aptos"/>
          <w:sz w:val="22"/>
          <w:szCs w:val="22"/>
        </w:rPr>
        <w:t>Weet dat deze hulplijn in oktober bereikbaar is.</w:t>
      </w:r>
    </w:p>
    <w:p w14:paraId="1D29E397" w14:textId="470B4E61" w:rsidR="06819F8C" w:rsidRDefault="06819F8C" w:rsidP="4E07316C">
      <w:pPr>
        <w:pStyle w:val="Lijstalinea"/>
        <w:numPr>
          <w:ilvl w:val="0"/>
          <w:numId w:val="1"/>
        </w:numPr>
        <w:spacing w:after="0" w:line="276" w:lineRule="auto"/>
        <w:rPr>
          <w:rFonts w:ascii="Aptos" w:eastAsia="Aptos" w:hAnsi="Aptos" w:cs="Aptos"/>
          <w:sz w:val="22"/>
          <w:szCs w:val="22"/>
        </w:rPr>
      </w:pPr>
      <w:r w:rsidRPr="4E07316C">
        <w:rPr>
          <w:rFonts w:ascii="Aptos" w:eastAsia="Aptos" w:hAnsi="Aptos" w:cs="Aptos"/>
          <w:sz w:val="22"/>
          <w:szCs w:val="22"/>
        </w:rPr>
        <w:t xml:space="preserve">Deel de communicatiemiddelen over de MKB Cyber Alarmcentrale met mkb’ers in jouw netwerk. </w:t>
      </w:r>
    </w:p>
    <w:p w14:paraId="6BA2410D" w14:textId="539F778C" w:rsidR="00054349" w:rsidRDefault="3D8F6312" w:rsidP="4E07316C">
      <w:pPr>
        <w:pStyle w:val="Lijstalinea"/>
        <w:numPr>
          <w:ilvl w:val="0"/>
          <w:numId w:val="1"/>
        </w:numPr>
        <w:spacing w:after="0" w:line="276" w:lineRule="auto"/>
        <w:rPr>
          <w:rFonts w:ascii="Aptos" w:eastAsia="Aptos" w:hAnsi="Aptos" w:cs="Aptos"/>
          <w:sz w:val="22"/>
          <w:szCs w:val="22"/>
        </w:rPr>
      </w:pPr>
      <w:r w:rsidRPr="62CF7974">
        <w:rPr>
          <w:rFonts w:ascii="Aptos" w:eastAsia="Aptos" w:hAnsi="Aptos" w:cs="Aptos"/>
          <w:sz w:val="22"/>
          <w:szCs w:val="22"/>
        </w:rPr>
        <w:t>Ontvang je signalen dat een ondernemer getroffen is door een cyberincident? Verwijs direct door naar de MKB Cyber Alarmcentrale, te bereiken via</w:t>
      </w:r>
      <w:r w:rsidR="0E921F1D" w:rsidRPr="62CF7974">
        <w:rPr>
          <w:rFonts w:ascii="Aptos" w:eastAsia="Aptos" w:hAnsi="Aptos" w:cs="Aptos"/>
          <w:sz w:val="22"/>
          <w:szCs w:val="22"/>
        </w:rPr>
        <w:t xml:space="preserve"> </w:t>
      </w:r>
      <w:r w:rsidRPr="62CF7974">
        <w:rPr>
          <w:rFonts w:ascii="Aptos" w:eastAsia="Aptos" w:hAnsi="Aptos" w:cs="Aptos"/>
          <w:sz w:val="22"/>
          <w:szCs w:val="22"/>
        </w:rPr>
        <w:t>088-78673</w:t>
      </w:r>
      <w:r w:rsidR="03491475" w:rsidRPr="62CF7974">
        <w:rPr>
          <w:rFonts w:ascii="Aptos" w:eastAsia="Aptos" w:hAnsi="Aptos" w:cs="Aptos"/>
          <w:sz w:val="22"/>
          <w:szCs w:val="22"/>
        </w:rPr>
        <w:t>5</w:t>
      </w:r>
      <w:r w:rsidRPr="62CF7974">
        <w:rPr>
          <w:rFonts w:ascii="Aptos" w:eastAsia="Aptos" w:hAnsi="Aptos" w:cs="Aptos"/>
          <w:sz w:val="22"/>
          <w:szCs w:val="22"/>
        </w:rPr>
        <w:t>2.</w:t>
      </w:r>
    </w:p>
    <w:p w14:paraId="7B5CAEB5" w14:textId="476D1B28" w:rsidR="00054349" w:rsidRDefault="3D8F6312" w:rsidP="7F67AFE1">
      <w:pPr>
        <w:spacing w:before="240" w:after="240" w:line="276" w:lineRule="auto"/>
        <w:rPr>
          <w:rFonts w:ascii="Aptos" w:eastAsia="Aptos" w:hAnsi="Aptos" w:cs="Aptos"/>
          <w:sz w:val="22"/>
          <w:szCs w:val="22"/>
        </w:rPr>
      </w:pPr>
      <w:r w:rsidRPr="5E024CD8">
        <w:rPr>
          <w:rFonts w:ascii="Aptos" w:eastAsia="Aptos" w:hAnsi="Aptos" w:cs="Aptos"/>
          <w:b/>
          <w:bCs/>
          <w:sz w:val="22"/>
          <w:szCs w:val="22"/>
        </w:rPr>
        <w:t>Pilot in de Stedendriehoek</w:t>
      </w:r>
      <w:r w:rsidR="00000000">
        <w:br/>
      </w:r>
      <w:r w:rsidRPr="5E024CD8">
        <w:rPr>
          <w:rFonts w:ascii="Aptos" w:eastAsia="Aptos" w:hAnsi="Aptos" w:cs="Aptos"/>
          <w:sz w:val="22"/>
          <w:szCs w:val="22"/>
        </w:rPr>
        <w:t>De MKB Cyber Alarmcentrale is een pilot in de regio Stedendriehoek</w:t>
      </w:r>
      <w:r w:rsidR="77C7A565" w:rsidRPr="5E024CD8">
        <w:rPr>
          <w:rFonts w:ascii="Aptos" w:eastAsia="Aptos" w:hAnsi="Aptos" w:cs="Aptos"/>
          <w:sz w:val="22"/>
          <w:szCs w:val="22"/>
        </w:rPr>
        <w:t>, waarin publieke en private partners samenwerken om digitale criminaliteit te bestrijden</w:t>
      </w:r>
      <w:r w:rsidR="7D1B8EB2" w:rsidRPr="5E024CD8">
        <w:rPr>
          <w:rFonts w:ascii="Aptos" w:eastAsia="Aptos" w:hAnsi="Aptos" w:cs="Aptos"/>
          <w:sz w:val="22"/>
          <w:szCs w:val="22"/>
        </w:rPr>
        <w:t xml:space="preserve">. </w:t>
      </w:r>
      <w:r w:rsidR="004F1F6C">
        <w:rPr>
          <w:rFonts w:ascii="Aptos" w:eastAsia="Aptos" w:hAnsi="Aptos" w:cs="Aptos"/>
          <w:sz w:val="22"/>
          <w:szCs w:val="22"/>
        </w:rPr>
        <w:t xml:space="preserve">De samenwerkingspartners: </w:t>
      </w:r>
      <w:r w:rsidR="004F1F6C" w:rsidRPr="004F1F6C">
        <w:rPr>
          <w:rFonts w:ascii="Aptos" w:eastAsia="Aptos" w:hAnsi="Aptos" w:cs="Aptos"/>
          <w:sz w:val="22"/>
          <w:szCs w:val="22"/>
        </w:rPr>
        <w:t>PVO Noord-Nederland, PVO Oost-Nederland, Digital Trust Center, gemeente Apeldoorn, politie-eenheid Noord-Nederland, politie-eenheid Oost-Nederland, Centrum voor Veiligheid &amp; Digitalisering, RBPO Noord-Nederland, Fraudehelpdesk, VNON, Northwave, Hackhelpdesk</w:t>
      </w:r>
      <w:r w:rsidR="004F1F6C">
        <w:rPr>
          <w:rFonts w:ascii="Aptos" w:eastAsia="Aptos" w:hAnsi="Aptos" w:cs="Aptos"/>
          <w:sz w:val="22"/>
          <w:szCs w:val="22"/>
        </w:rPr>
        <w:t xml:space="preserve"> en</w:t>
      </w:r>
      <w:r w:rsidR="004F1F6C" w:rsidRPr="004F1F6C">
        <w:rPr>
          <w:rFonts w:ascii="Aptos" w:eastAsia="Aptos" w:hAnsi="Aptos" w:cs="Aptos"/>
          <w:sz w:val="22"/>
          <w:szCs w:val="22"/>
        </w:rPr>
        <w:t xml:space="preserve"> </w:t>
      </w:r>
      <w:proofErr w:type="spellStart"/>
      <w:r w:rsidR="004F1F6C" w:rsidRPr="004F1F6C">
        <w:rPr>
          <w:rFonts w:ascii="Aptos" w:eastAsia="Aptos" w:hAnsi="Aptos" w:cs="Aptos"/>
          <w:sz w:val="22"/>
          <w:szCs w:val="22"/>
        </w:rPr>
        <w:t>CyberweerbaarNL</w:t>
      </w:r>
      <w:proofErr w:type="spellEnd"/>
      <w:r w:rsidR="004F1F6C">
        <w:rPr>
          <w:rFonts w:ascii="Aptos" w:eastAsia="Aptos" w:hAnsi="Aptos" w:cs="Aptos"/>
          <w:sz w:val="22"/>
          <w:szCs w:val="22"/>
        </w:rPr>
        <w:t xml:space="preserve">. </w:t>
      </w:r>
      <w:proofErr w:type="spellStart"/>
      <w:r w:rsidR="620C50A3" w:rsidRPr="5E024CD8">
        <w:rPr>
          <w:rFonts w:ascii="Aptos" w:eastAsia="Aptos" w:hAnsi="Aptos" w:cs="Aptos"/>
          <w:sz w:val="22"/>
          <w:szCs w:val="22"/>
        </w:rPr>
        <w:t>Het</w:t>
      </w:r>
      <w:proofErr w:type="spellEnd"/>
      <w:r w:rsidR="620C50A3" w:rsidRPr="5E024CD8">
        <w:rPr>
          <w:rFonts w:ascii="Aptos" w:eastAsia="Aptos" w:hAnsi="Aptos" w:cs="Aptos"/>
          <w:sz w:val="22"/>
          <w:szCs w:val="22"/>
        </w:rPr>
        <w:t xml:space="preserve"> initiatief wordt financieel ondersteund door de politie en de </w:t>
      </w:r>
      <w:r w:rsidR="37CEC87C" w:rsidRPr="5E024CD8">
        <w:rPr>
          <w:rFonts w:ascii="Aptos" w:eastAsia="Aptos" w:hAnsi="Aptos" w:cs="Aptos"/>
          <w:sz w:val="22"/>
          <w:szCs w:val="22"/>
        </w:rPr>
        <w:t>C</w:t>
      </w:r>
      <w:r w:rsidR="620C50A3" w:rsidRPr="5E024CD8">
        <w:rPr>
          <w:rFonts w:ascii="Aptos" w:eastAsia="Aptos" w:hAnsi="Aptos" w:cs="Aptos"/>
          <w:sz w:val="22"/>
          <w:szCs w:val="22"/>
        </w:rPr>
        <w:t>ity</w:t>
      </w:r>
      <w:r w:rsidR="537A6D57" w:rsidRPr="5E024CD8">
        <w:rPr>
          <w:rFonts w:ascii="Aptos" w:eastAsia="Aptos" w:hAnsi="Aptos" w:cs="Aptos"/>
          <w:sz w:val="22"/>
          <w:szCs w:val="22"/>
        </w:rPr>
        <w:t xml:space="preserve"> D</w:t>
      </w:r>
      <w:r w:rsidR="620C50A3" w:rsidRPr="5E024CD8">
        <w:rPr>
          <w:rFonts w:ascii="Aptos" w:eastAsia="Aptos" w:hAnsi="Aptos" w:cs="Aptos"/>
          <w:sz w:val="22"/>
          <w:szCs w:val="22"/>
        </w:rPr>
        <w:t xml:space="preserve">eal </w:t>
      </w:r>
      <w:r w:rsidR="2C4FE149" w:rsidRPr="5E024CD8">
        <w:rPr>
          <w:rFonts w:ascii="Aptos" w:eastAsia="Aptos" w:hAnsi="Aptos" w:cs="Aptos"/>
          <w:sz w:val="22"/>
          <w:szCs w:val="22"/>
        </w:rPr>
        <w:t>L</w:t>
      </w:r>
      <w:r w:rsidR="620C50A3" w:rsidRPr="5E024CD8">
        <w:rPr>
          <w:rFonts w:ascii="Aptos" w:eastAsia="Aptos" w:hAnsi="Aptos" w:cs="Aptos"/>
          <w:sz w:val="22"/>
          <w:szCs w:val="22"/>
        </w:rPr>
        <w:t xml:space="preserve">okale </w:t>
      </w:r>
      <w:r w:rsidR="7A1EB20C" w:rsidRPr="5E024CD8">
        <w:rPr>
          <w:rFonts w:ascii="Aptos" w:eastAsia="Aptos" w:hAnsi="Aptos" w:cs="Aptos"/>
          <w:sz w:val="22"/>
          <w:szCs w:val="22"/>
        </w:rPr>
        <w:t>W</w:t>
      </w:r>
      <w:r w:rsidR="620C50A3" w:rsidRPr="5E024CD8">
        <w:rPr>
          <w:rFonts w:ascii="Aptos" w:eastAsia="Aptos" w:hAnsi="Aptos" w:cs="Aptos"/>
          <w:sz w:val="22"/>
          <w:szCs w:val="22"/>
        </w:rPr>
        <w:t xml:space="preserve">eerbaarheid </w:t>
      </w:r>
      <w:r w:rsidR="63DCF4AA" w:rsidRPr="5E024CD8">
        <w:rPr>
          <w:rFonts w:ascii="Aptos" w:eastAsia="Aptos" w:hAnsi="Aptos" w:cs="Aptos"/>
          <w:sz w:val="22"/>
          <w:szCs w:val="22"/>
        </w:rPr>
        <w:t>C</w:t>
      </w:r>
      <w:r w:rsidR="620C50A3" w:rsidRPr="5E024CD8">
        <w:rPr>
          <w:rFonts w:ascii="Aptos" w:eastAsia="Aptos" w:hAnsi="Aptos" w:cs="Aptos"/>
          <w:sz w:val="22"/>
          <w:szCs w:val="22"/>
        </w:rPr>
        <w:t xml:space="preserve">ybercrime van </w:t>
      </w:r>
      <w:r w:rsidR="0F8CF02D" w:rsidRPr="5E024CD8">
        <w:rPr>
          <w:rFonts w:ascii="Aptos" w:eastAsia="Aptos" w:hAnsi="Aptos" w:cs="Aptos"/>
          <w:sz w:val="22"/>
          <w:szCs w:val="22"/>
        </w:rPr>
        <w:t xml:space="preserve">het Centrum voor Criminaliteitspreventie en Veiligheid </w:t>
      </w:r>
      <w:r w:rsidR="620C50A3" w:rsidRPr="5E024CD8">
        <w:rPr>
          <w:rFonts w:ascii="Aptos" w:eastAsia="Aptos" w:hAnsi="Aptos" w:cs="Aptos"/>
          <w:sz w:val="22"/>
          <w:szCs w:val="22"/>
        </w:rPr>
        <w:t xml:space="preserve">en </w:t>
      </w:r>
      <w:r w:rsidR="6651C13E" w:rsidRPr="5E024CD8">
        <w:rPr>
          <w:rFonts w:ascii="Aptos" w:eastAsia="Aptos" w:hAnsi="Aptos" w:cs="Aptos"/>
          <w:sz w:val="22"/>
          <w:szCs w:val="22"/>
        </w:rPr>
        <w:t xml:space="preserve">het </w:t>
      </w:r>
      <w:r w:rsidR="620C50A3" w:rsidRPr="5E024CD8">
        <w:rPr>
          <w:rFonts w:ascii="Aptos" w:eastAsia="Aptos" w:hAnsi="Aptos" w:cs="Aptos"/>
          <w:sz w:val="22"/>
          <w:szCs w:val="22"/>
        </w:rPr>
        <w:t xml:space="preserve">Ministerie van Justitie en Veiligheid. </w:t>
      </w:r>
      <w:r w:rsidRPr="5E024CD8">
        <w:rPr>
          <w:rFonts w:ascii="Aptos" w:eastAsia="Aptos" w:hAnsi="Aptos" w:cs="Aptos"/>
          <w:sz w:val="22"/>
          <w:szCs w:val="22"/>
        </w:rPr>
        <w:t>Als mede-initiatiefnemer dragen wij hieraan bij, zodat ondernemers in onze regio snel en betrouwbaar geholpen worden. Bij succes wordt dit initiatief doorontwikkeld tot een blijvende landelijke hulplijn voor mkb’ers</w:t>
      </w:r>
      <w:r w:rsidR="53470333" w:rsidRPr="5E024CD8">
        <w:rPr>
          <w:rFonts w:ascii="Aptos" w:eastAsia="Aptos" w:hAnsi="Aptos" w:cs="Aptos"/>
          <w:sz w:val="22"/>
          <w:szCs w:val="22"/>
        </w:rPr>
        <w:t>.</w:t>
      </w:r>
    </w:p>
    <w:p w14:paraId="1BFE2B9A" w14:textId="594EE101" w:rsidR="53470333" w:rsidRDefault="53470333" w:rsidP="7F67AFE1">
      <w:pPr>
        <w:spacing w:before="240" w:after="240" w:line="276" w:lineRule="auto"/>
        <w:rPr>
          <w:rFonts w:ascii="Aptos" w:eastAsia="Aptos" w:hAnsi="Aptos" w:cs="Aptos"/>
          <w:sz w:val="22"/>
          <w:szCs w:val="22"/>
        </w:rPr>
      </w:pPr>
      <w:r w:rsidRPr="7F67AFE1">
        <w:rPr>
          <w:rFonts w:ascii="Aptos" w:eastAsia="Aptos" w:hAnsi="Aptos" w:cs="Aptos"/>
          <w:sz w:val="22"/>
          <w:szCs w:val="22"/>
        </w:rPr>
        <w:t xml:space="preserve">Meer weten? Kijk dan op </w:t>
      </w:r>
      <w:hyperlink r:id="rId8">
        <w:r w:rsidRPr="7F67AFE1">
          <w:rPr>
            <w:rStyle w:val="Hyperlink"/>
            <w:rFonts w:ascii="Aptos" w:eastAsia="Aptos" w:hAnsi="Aptos" w:cs="Aptos"/>
            <w:sz w:val="22"/>
            <w:szCs w:val="22"/>
          </w:rPr>
          <w:t>www.mkbcyberalarmcentrale.nl</w:t>
        </w:r>
      </w:hyperlink>
      <w:r w:rsidRPr="7F67AFE1">
        <w:rPr>
          <w:rFonts w:ascii="Aptos" w:eastAsia="Aptos" w:hAnsi="Aptos" w:cs="Aptos"/>
          <w:sz w:val="22"/>
          <w:szCs w:val="22"/>
        </w:rPr>
        <w:t xml:space="preserve"> </w:t>
      </w:r>
    </w:p>
    <w:sectPr w:rsidR="534703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EB575C"/>
    <w:multiLevelType w:val="hybridMultilevel"/>
    <w:tmpl w:val="CE6A489C"/>
    <w:lvl w:ilvl="0" w:tplc="184C8242">
      <w:start w:val="1"/>
      <w:numFmt w:val="bullet"/>
      <w:lvlText w:val="·"/>
      <w:lvlJc w:val="left"/>
      <w:pPr>
        <w:ind w:left="720" w:hanging="360"/>
      </w:pPr>
      <w:rPr>
        <w:rFonts w:ascii="Symbol" w:hAnsi="Symbol" w:hint="default"/>
      </w:rPr>
    </w:lvl>
    <w:lvl w:ilvl="1" w:tplc="C47E9884">
      <w:start w:val="1"/>
      <w:numFmt w:val="bullet"/>
      <w:lvlText w:val="o"/>
      <w:lvlJc w:val="left"/>
      <w:pPr>
        <w:ind w:left="1440" w:hanging="360"/>
      </w:pPr>
      <w:rPr>
        <w:rFonts w:ascii="Courier New" w:hAnsi="Courier New" w:hint="default"/>
      </w:rPr>
    </w:lvl>
    <w:lvl w:ilvl="2" w:tplc="A2C4C7C6">
      <w:start w:val="1"/>
      <w:numFmt w:val="bullet"/>
      <w:lvlText w:val=""/>
      <w:lvlJc w:val="left"/>
      <w:pPr>
        <w:ind w:left="2160" w:hanging="360"/>
      </w:pPr>
      <w:rPr>
        <w:rFonts w:ascii="Wingdings" w:hAnsi="Wingdings" w:hint="default"/>
      </w:rPr>
    </w:lvl>
    <w:lvl w:ilvl="3" w:tplc="7B7E3456">
      <w:start w:val="1"/>
      <w:numFmt w:val="bullet"/>
      <w:lvlText w:val=""/>
      <w:lvlJc w:val="left"/>
      <w:pPr>
        <w:ind w:left="2880" w:hanging="360"/>
      </w:pPr>
      <w:rPr>
        <w:rFonts w:ascii="Symbol" w:hAnsi="Symbol" w:hint="default"/>
      </w:rPr>
    </w:lvl>
    <w:lvl w:ilvl="4" w:tplc="188AC8C6">
      <w:start w:val="1"/>
      <w:numFmt w:val="bullet"/>
      <w:lvlText w:val="o"/>
      <w:lvlJc w:val="left"/>
      <w:pPr>
        <w:ind w:left="3600" w:hanging="360"/>
      </w:pPr>
      <w:rPr>
        <w:rFonts w:ascii="Courier New" w:hAnsi="Courier New" w:hint="default"/>
      </w:rPr>
    </w:lvl>
    <w:lvl w:ilvl="5" w:tplc="00A62D0E">
      <w:start w:val="1"/>
      <w:numFmt w:val="bullet"/>
      <w:lvlText w:val=""/>
      <w:lvlJc w:val="left"/>
      <w:pPr>
        <w:ind w:left="4320" w:hanging="360"/>
      </w:pPr>
      <w:rPr>
        <w:rFonts w:ascii="Wingdings" w:hAnsi="Wingdings" w:hint="default"/>
      </w:rPr>
    </w:lvl>
    <w:lvl w:ilvl="6" w:tplc="B6DE1532">
      <w:start w:val="1"/>
      <w:numFmt w:val="bullet"/>
      <w:lvlText w:val=""/>
      <w:lvlJc w:val="left"/>
      <w:pPr>
        <w:ind w:left="5040" w:hanging="360"/>
      </w:pPr>
      <w:rPr>
        <w:rFonts w:ascii="Symbol" w:hAnsi="Symbol" w:hint="default"/>
      </w:rPr>
    </w:lvl>
    <w:lvl w:ilvl="7" w:tplc="70107EB2">
      <w:start w:val="1"/>
      <w:numFmt w:val="bullet"/>
      <w:lvlText w:val="o"/>
      <w:lvlJc w:val="left"/>
      <w:pPr>
        <w:ind w:left="5760" w:hanging="360"/>
      </w:pPr>
      <w:rPr>
        <w:rFonts w:ascii="Courier New" w:hAnsi="Courier New" w:hint="default"/>
      </w:rPr>
    </w:lvl>
    <w:lvl w:ilvl="8" w:tplc="D374B6C2">
      <w:start w:val="1"/>
      <w:numFmt w:val="bullet"/>
      <w:lvlText w:val=""/>
      <w:lvlJc w:val="left"/>
      <w:pPr>
        <w:ind w:left="6480" w:hanging="360"/>
      </w:pPr>
      <w:rPr>
        <w:rFonts w:ascii="Wingdings" w:hAnsi="Wingdings" w:hint="default"/>
      </w:rPr>
    </w:lvl>
  </w:abstractNum>
  <w:num w:numId="1" w16cid:durableId="545067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840CB02"/>
    <w:rsid w:val="00054349"/>
    <w:rsid w:val="004543EA"/>
    <w:rsid w:val="004F1F6C"/>
    <w:rsid w:val="03491475"/>
    <w:rsid w:val="06819F8C"/>
    <w:rsid w:val="0E921F1D"/>
    <w:rsid w:val="0F8CF02D"/>
    <w:rsid w:val="11E1C554"/>
    <w:rsid w:val="137B1392"/>
    <w:rsid w:val="14DF3D6E"/>
    <w:rsid w:val="18A2A1FC"/>
    <w:rsid w:val="19035622"/>
    <w:rsid w:val="1ECF1CD9"/>
    <w:rsid w:val="22C11FD1"/>
    <w:rsid w:val="24800325"/>
    <w:rsid w:val="26A2DD69"/>
    <w:rsid w:val="2A8F01BB"/>
    <w:rsid w:val="2C4FE149"/>
    <w:rsid w:val="37CEC87C"/>
    <w:rsid w:val="3D8F6312"/>
    <w:rsid w:val="45DA2D80"/>
    <w:rsid w:val="4E07316C"/>
    <w:rsid w:val="529A7FD9"/>
    <w:rsid w:val="52BD479C"/>
    <w:rsid w:val="53470333"/>
    <w:rsid w:val="537A6D57"/>
    <w:rsid w:val="5609D3F9"/>
    <w:rsid w:val="5C9DEA4E"/>
    <w:rsid w:val="5E024CD8"/>
    <w:rsid w:val="5E862CB6"/>
    <w:rsid w:val="620C50A3"/>
    <w:rsid w:val="62CF7974"/>
    <w:rsid w:val="63DCF4AA"/>
    <w:rsid w:val="64C79E42"/>
    <w:rsid w:val="6651C13E"/>
    <w:rsid w:val="6708B8BE"/>
    <w:rsid w:val="6D3E805C"/>
    <w:rsid w:val="73065A9E"/>
    <w:rsid w:val="764CF9BE"/>
    <w:rsid w:val="77C7A565"/>
    <w:rsid w:val="7840CB02"/>
    <w:rsid w:val="7A1EB20C"/>
    <w:rsid w:val="7D1B8EB2"/>
    <w:rsid w:val="7F3EE954"/>
    <w:rsid w:val="7F67AF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0CB02"/>
  <w15:chartTrackingRefBased/>
  <w15:docId w15:val="{AF16CE75-EF7F-489E-83E6-9D1C99604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24800325"/>
    <w:pPr>
      <w:ind w:left="720"/>
      <w:contextualSpacing/>
    </w:pPr>
  </w:style>
  <w:style w:type="character" w:styleId="Hyperlink">
    <w:name w:val="Hyperlink"/>
    <w:basedOn w:val="Standaardalinea-lettertype"/>
    <w:uiPriority w:val="99"/>
    <w:unhideWhenUsed/>
    <w:rsid w:val="7F67AFE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kbcyberalarmcentrale.n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51CB0CBFA52F48BB1EE2B5F5F89B02" ma:contentTypeVersion="11" ma:contentTypeDescription="Een nieuw document maken." ma:contentTypeScope="" ma:versionID="d49c544d236dab0d3ea7a26f66537a01">
  <xsd:schema xmlns:xsd="http://www.w3.org/2001/XMLSchema" xmlns:xs="http://www.w3.org/2001/XMLSchema" xmlns:p="http://schemas.microsoft.com/office/2006/metadata/properties" xmlns:ns2="bf85e333-cd52-41c6-b8e3-60bdb6264b35" xmlns:ns3="53ae6cbf-9c7e-4e00-bcee-9b7eb7fa3a8f" targetNamespace="http://schemas.microsoft.com/office/2006/metadata/properties" ma:root="true" ma:fieldsID="dfea1678280f1a94da849baf1d30c951" ns2:_="" ns3:_="">
    <xsd:import namespace="bf85e333-cd52-41c6-b8e3-60bdb6264b35"/>
    <xsd:import namespace="53ae6cbf-9c7e-4e00-bcee-9b7eb7fa3a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85e333-cd52-41c6-b8e3-60bdb6264b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b9e2f926-3165-41ac-8ef3-5807d6e45f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ae6cbf-9c7e-4e00-bcee-9b7eb7fa3a8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9f22b39-1a9b-45c5-8c12-c378a97fd690}" ma:internalName="TaxCatchAll" ma:showField="CatchAllData" ma:web="53ae6cbf-9c7e-4e00-bcee-9b7eb7fa3a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85e333-cd52-41c6-b8e3-60bdb6264b35">
      <Terms xmlns="http://schemas.microsoft.com/office/infopath/2007/PartnerControls"/>
    </lcf76f155ced4ddcb4097134ff3c332f>
    <TaxCatchAll xmlns="53ae6cbf-9c7e-4e00-bcee-9b7eb7fa3a8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588067-A04A-49EF-848E-D7D79C83E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85e333-cd52-41c6-b8e3-60bdb6264b35"/>
    <ds:schemaRef ds:uri="53ae6cbf-9c7e-4e00-bcee-9b7eb7fa3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537F24-6CA3-4FDF-8FA4-0EF076BACF69}">
  <ds:schemaRefs>
    <ds:schemaRef ds:uri="http://schemas.microsoft.com/office/2006/metadata/properties"/>
    <ds:schemaRef ds:uri="http://schemas.microsoft.com/office/infopath/2007/PartnerControls"/>
    <ds:schemaRef ds:uri="bf85e333-cd52-41c6-b8e3-60bdb6264b35"/>
    <ds:schemaRef ds:uri="53ae6cbf-9c7e-4e00-bcee-9b7eb7fa3a8f"/>
  </ds:schemaRefs>
</ds:datastoreItem>
</file>

<file path=customXml/itemProps3.xml><?xml version="1.0" encoding="utf-8"?>
<ds:datastoreItem xmlns:ds="http://schemas.openxmlformats.org/officeDocument/2006/customXml" ds:itemID="{C48EEA78-1CEC-44FB-A783-995B9295B2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332</Words>
  <Characters>1831</Characters>
  <Application>Microsoft Office Word</Application>
  <DocSecurity>0</DocSecurity>
  <Lines>15</Lines>
  <Paragraphs>4</Paragraphs>
  <ScaleCrop>false</ScaleCrop>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 Comcept</dc:creator>
  <cp:keywords/>
  <dc:description/>
  <cp:lastModifiedBy>Mariëlle | Comcept</cp:lastModifiedBy>
  <cp:revision>2</cp:revision>
  <dcterms:created xsi:type="dcterms:W3CDTF">2025-09-10T11:57:00Z</dcterms:created>
  <dcterms:modified xsi:type="dcterms:W3CDTF">2025-09-22T07:13:00Z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0x0101000351CB0CBFA52F48BB1EE2B5F5F89B02</vt:lpwstr>
  </property>
  <property fmtid="{D5CDD505-2E9C-101B-9397-08002B2CF9AE}" pid="3" name="MediaServiceImageTags">
    <vt:lpwstr/>
  </property>
</Properties>
</file>