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3184B" w14:textId="77777777" w:rsidR="00391F51" w:rsidRDefault="00391F51" w:rsidP="1854ADF2">
      <w:pPr>
        <w:rPr>
          <w:rFonts w:ascii="Aptos" w:eastAsia="Aptos" w:hAnsi="Aptos" w:cs="Aptos"/>
          <w:b/>
          <w:bCs/>
          <w:color w:val="000000" w:themeColor="text1"/>
        </w:rPr>
      </w:pPr>
    </w:p>
    <w:p w14:paraId="4362E3EB" w14:textId="77777777" w:rsidR="00391F51" w:rsidRDefault="00391F51" w:rsidP="1854ADF2">
      <w:pPr>
        <w:rPr>
          <w:rFonts w:ascii="Aptos" w:eastAsia="Aptos" w:hAnsi="Aptos" w:cs="Aptos"/>
          <w:b/>
          <w:bCs/>
          <w:color w:val="000000" w:themeColor="text1"/>
        </w:rPr>
      </w:pPr>
    </w:p>
    <w:p w14:paraId="6443DD2F" w14:textId="77777777" w:rsidR="00391F51" w:rsidRDefault="00391F51" w:rsidP="1854ADF2">
      <w:pPr>
        <w:rPr>
          <w:rFonts w:ascii="Aptos" w:eastAsia="Aptos" w:hAnsi="Aptos" w:cs="Aptos"/>
          <w:b/>
          <w:bCs/>
          <w:color w:val="000000" w:themeColor="text1"/>
        </w:rPr>
      </w:pPr>
    </w:p>
    <w:p w14:paraId="6CF6D210" w14:textId="43CE8151" w:rsidR="001E0B73" w:rsidRDefault="436545B2" w:rsidP="1854ADF2">
      <w:pPr>
        <w:rPr>
          <w:rFonts w:ascii="Aptos" w:eastAsia="Aptos" w:hAnsi="Aptos" w:cs="Aptos"/>
          <w:color w:val="000000" w:themeColor="text1"/>
        </w:rPr>
      </w:pPr>
      <w:r w:rsidRPr="1854ADF2">
        <w:rPr>
          <w:rFonts w:ascii="Aptos" w:eastAsia="Aptos" w:hAnsi="Aptos" w:cs="Aptos"/>
          <w:b/>
          <w:bCs/>
          <w:color w:val="000000" w:themeColor="text1"/>
        </w:rPr>
        <w:t>PERSBERICHT</w:t>
      </w:r>
      <w:r w:rsidR="008A6059">
        <w:tab/>
      </w:r>
      <w:r w:rsidR="008A6059">
        <w:tab/>
      </w:r>
      <w:r w:rsidR="008A6059">
        <w:tab/>
      </w:r>
      <w:r w:rsidR="008A6059">
        <w:tab/>
      </w:r>
      <w:r w:rsidR="008A6059">
        <w:tab/>
      </w:r>
      <w:r w:rsidR="008A6059">
        <w:tab/>
      </w:r>
      <w:r w:rsidR="008A6059">
        <w:br/>
      </w:r>
      <w:r w:rsidR="1E46D54F" w:rsidRPr="1854ADF2">
        <w:rPr>
          <w:rFonts w:ascii="Aptos" w:eastAsia="Aptos" w:hAnsi="Aptos" w:cs="Aptos"/>
          <w:color w:val="000000" w:themeColor="text1"/>
        </w:rPr>
        <w:t>Publicatiedatum: 1 maart 2026</w:t>
      </w:r>
    </w:p>
    <w:p w14:paraId="4AB43D11" w14:textId="408B46ED" w:rsidR="001E0B73" w:rsidRDefault="1E46D54F" w:rsidP="6E5DEC2B">
      <w:pPr>
        <w:pStyle w:val="NoSpacing"/>
        <w:rPr>
          <w:rFonts w:ascii="Aptos" w:eastAsia="Aptos" w:hAnsi="Aptos" w:cs="Aptos"/>
          <w:color w:val="000000" w:themeColor="text1"/>
          <w:sz w:val="31"/>
          <w:szCs w:val="31"/>
        </w:rPr>
      </w:pPr>
      <w:r w:rsidRPr="6E5DEC2B">
        <w:rPr>
          <w:rFonts w:ascii="Aptos" w:eastAsia="Aptos" w:hAnsi="Aptos" w:cs="Aptos"/>
          <w:b/>
          <w:bCs/>
          <w:color w:val="000000" w:themeColor="text1"/>
          <w:sz w:val="31"/>
          <w:szCs w:val="31"/>
        </w:rPr>
        <w:t xml:space="preserve">MKB Cyber Alarmcentrale </w:t>
      </w:r>
      <w:r w:rsidR="198E52F1" w:rsidRPr="6E5DEC2B">
        <w:rPr>
          <w:rFonts w:ascii="Aptos" w:eastAsia="Aptos" w:hAnsi="Aptos" w:cs="Aptos"/>
          <w:b/>
          <w:bCs/>
          <w:color w:val="000000" w:themeColor="text1"/>
          <w:sz w:val="31"/>
          <w:szCs w:val="31"/>
        </w:rPr>
        <w:t xml:space="preserve">tot en met augustus 2026 </w:t>
      </w:r>
      <w:r w:rsidRPr="6E5DEC2B">
        <w:rPr>
          <w:rFonts w:ascii="Aptos" w:eastAsia="Aptos" w:hAnsi="Aptos" w:cs="Aptos"/>
          <w:b/>
          <w:bCs/>
          <w:color w:val="000000" w:themeColor="text1"/>
          <w:sz w:val="31"/>
          <w:szCs w:val="31"/>
        </w:rPr>
        <w:t>beschikbaar voor ondernemers in Overijssel en Gelderland</w:t>
      </w:r>
    </w:p>
    <w:p w14:paraId="1E97C8D9" w14:textId="307FE146" w:rsidR="2C8B16BF" w:rsidRDefault="2C8B16BF" w:rsidP="6E5DEC2B">
      <w:pPr>
        <w:pStyle w:val="NoSpacing"/>
        <w:spacing w:before="240" w:after="240"/>
        <w:rPr>
          <w:rFonts w:ascii="Aptos" w:eastAsia="Aptos" w:hAnsi="Aptos" w:cs="Aptos"/>
          <w:b/>
          <w:bCs/>
        </w:rPr>
      </w:pPr>
      <w:r w:rsidRPr="6E5DEC2B">
        <w:rPr>
          <w:rFonts w:ascii="Aptos" w:eastAsia="Aptos" w:hAnsi="Aptos" w:cs="Aptos"/>
          <w:b/>
          <w:bCs/>
        </w:rPr>
        <w:t xml:space="preserve">Mkb-ondernemers in Gelderland en Overijssel kunnen ook de komende maanden blijven rekenen op snelle, praktische hulp bij cyberincidenten. De </w:t>
      </w:r>
      <w:r w:rsidR="00AD68A8">
        <w:rPr>
          <w:rFonts w:ascii="Aptos" w:eastAsia="Aptos" w:hAnsi="Aptos" w:cs="Aptos"/>
          <w:b/>
          <w:bCs/>
        </w:rPr>
        <w:t>proefperiode van de</w:t>
      </w:r>
      <w:r w:rsidRPr="6E5DEC2B">
        <w:rPr>
          <w:rFonts w:ascii="Aptos" w:eastAsia="Aptos" w:hAnsi="Aptos" w:cs="Aptos"/>
          <w:b/>
          <w:bCs/>
        </w:rPr>
        <w:t xml:space="preserve"> MKB Cyber Alarmcentrale is verlengd tot en met augustus 2026. Ondernemers die worden getroffen door bijvoorbeeld een hack, datalek of ransomware</w:t>
      </w:r>
      <w:r w:rsidR="00732BF3">
        <w:rPr>
          <w:rFonts w:ascii="Aptos" w:eastAsia="Aptos" w:hAnsi="Aptos" w:cs="Aptos"/>
          <w:b/>
          <w:bCs/>
        </w:rPr>
        <w:t>-aanval</w:t>
      </w:r>
      <w:r w:rsidRPr="6E5DEC2B">
        <w:rPr>
          <w:rFonts w:ascii="Aptos" w:eastAsia="Aptos" w:hAnsi="Aptos" w:cs="Aptos"/>
          <w:b/>
          <w:bCs/>
        </w:rPr>
        <w:t xml:space="preserve"> krijgen via </w:t>
      </w:r>
      <w:r w:rsidRPr="6E5DEC2B">
        <w:rPr>
          <w:rFonts w:ascii="Aptos" w:eastAsia="Aptos" w:hAnsi="Aptos" w:cs="Aptos"/>
        </w:rPr>
        <w:t>088 – 786 7352</w:t>
      </w:r>
      <w:r w:rsidRPr="6E5DEC2B">
        <w:rPr>
          <w:rFonts w:ascii="Aptos" w:eastAsia="Aptos" w:hAnsi="Aptos" w:cs="Aptos"/>
          <w:b/>
          <w:bCs/>
        </w:rPr>
        <w:t xml:space="preserve"> direct advies om schade te beperken en de juiste vervolgstappen te zetten.</w:t>
      </w:r>
    </w:p>
    <w:p w14:paraId="124D140B" w14:textId="342557CC" w:rsidR="1C8FF8D0" w:rsidRDefault="1C8FF8D0" w:rsidP="00D0763E">
      <w:pPr>
        <w:spacing w:before="240" w:after="240" w:line="240" w:lineRule="auto"/>
      </w:pPr>
      <w:r w:rsidRPr="6E5DEC2B">
        <w:rPr>
          <w:rFonts w:ascii="Aptos" w:eastAsia="Aptos" w:hAnsi="Aptos" w:cs="Aptos"/>
        </w:rPr>
        <w:t>Cyberincidenten komen vaker voor dan veel ondernemers denken. Jaarlijks krijgt één op de vijf mkb-ondernemers te maken met cybercriminaliteit. “</w:t>
      </w:r>
      <w:r w:rsidR="415F3D1E" w:rsidRPr="6E5DEC2B">
        <w:rPr>
          <w:rFonts w:ascii="Aptos" w:eastAsia="Aptos" w:hAnsi="Aptos" w:cs="Aptos"/>
        </w:rPr>
        <w:t>E</w:t>
      </w:r>
      <w:r w:rsidRPr="6E5DEC2B">
        <w:rPr>
          <w:rFonts w:ascii="Aptos" w:eastAsia="Aptos" w:hAnsi="Aptos" w:cs="Aptos"/>
        </w:rPr>
        <w:t>en incident kan razendsnel escaleren en he</w:t>
      </w:r>
      <w:r w:rsidR="00AD68A8">
        <w:rPr>
          <w:rFonts w:ascii="Aptos" w:eastAsia="Aptos" w:hAnsi="Aptos" w:cs="Aptos"/>
        </w:rPr>
        <w:t>eft</w:t>
      </w:r>
      <w:r w:rsidR="67FDB750" w:rsidRPr="6E5DEC2B">
        <w:rPr>
          <w:rFonts w:ascii="Aptos" w:eastAsia="Aptos" w:hAnsi="Aptos" w:cs="Aptos"/>
        </w:rPr>
        <w:t xml:space="preserve"> impact</w:t>
      </w:r>
      <w:r w:rsidRPr="6E5DEC2B">
        <w:rPr>
          <w:rFonts w:ascii="Aptos" w:eastAsia="Aptos" w:hAnsi="Aptos" w:cs="Aptos"/>
        </w:rPr>
        <w:t xml:space="preserve"> op de continuïteit van een bedrijf. </w:t>
      </w:r>
      <w:r w:rsidR="4043DF4C" w:rsidRPr="6E5DEC2B">
        <w:rPr>
          <w:rFonts w:ascii="Aptos" w:eastAsia="Aptos" w:hAnsi="Aptos" w:cs="Aptos"/>
        </w:rPr>
        <w:t>Daarom zeggen we: bel</w:t>
      </w:r>
      <w:r w:rsidR="4043DF4C" w:rsidRPr="6E5DEC2B">
        <w:rPr>
          <w:rFonts w:ascii="Aptos" w:eastAsia="Aptos" w:hAnsi="Aptos" w:cs="Aptos"/>
          <w:b/>
          <w:bCs/>
        </w:rPr>
        <w:t xml:space="preserve"> </w:t>
      </w:r>
      <w:r w:rsidR="00BA26D6">
        <w:rPr>
          <w:rFonts w:ascii="Aptos" w:eastAsia="Aptos" w:hAnsi="Aptos" w:cs="Aptos"/>
        </w:rPr>
        <w:t xml:space="preserve">dan </w:t>
      </w:r>
      <w:r w:rsidR="4043DF4C" w:rsidRPr="6E5DEC2B">
        <w:rPr>
          <w:rFonts w:ascii="Aptos" w:eastAsia="Aptos" w:hAnsi="Aptos" w:cs="Aptos"/>
        </w:rPr>
        <w:t xml:space="preserve">direct </w:t>
      </w:r>
      <w:r w:rsidR="4043DF4C" w:rsidRPr="6E5DEC2B">
        <w:rPr>
          <w:rFonts w:ascii="Aptos" w:eastAsia="Aptos" w:hAnsi="Aptos" w:cs="Aptos"/>
          <w:b/>
          <w:bCs/>
        </w:rPr>
        <w:t>088 – 786 7352</w:t>
      </w:r>
      <w:r w:rsidR="00BA26D6">
        <w:rPr>
          <w:rFonts w:ascii="Aptos" w:eastAsia="Aptos" w:hAnsi="Aptos" w:cs="Aptos"/>
          <w:b/>
          <w:bCs/>
        </w:rPr>
        <w:t xml:space="preserve">. </w:t>
      </w:r>
      <w:r w:rsidR="00BA26D6">
        <w:rPr>
          <w:rFonts w:ascii="Aptos" w:eastAsia="Aptos" w:hAnsi="Aptos" w:cs="Aptos"/>
        </w:rPr>
        <w:t>En s</w:t>
      </w:r>
      <w:r w:rsidR="4043DF4C" w:rsidRPr="6E5DEC2B">
        <w:rPr>
          <w:rFonts w:ascii="Aptos" w:eastAsia="Aptos" w:hAnsi="Aptos" w:cs="Aptos"/>
        </w:rPr>
        <w:t>la het nummer vooral op in je telefoon, zodat je ons bij digitale nood direct bij de hand hebt</w:t>
      </w:r>
      <w:r w:rsidRPr="6E5DEC2B">
        <w:rPr>
          <w:rFonts w:ascii="Aptos" w:eastAsia="Aptos" w:hAnsi="Aptos" w:cs="Aptos"/>
        </w:rPr>
        <w:t>,” aldus de projectorganisatie.</w:t>
      </w:r>
    </w:p>
    <w:p w14:paraId="70841707" w14:textId="60355BE4" w:rsidR="001E0B73" w:rsidRDefault="1A67280F" w:rsidP="00D0763E">
      <w:pPr>
        <w:pStyle w:val="NoSpacing"/>
        <w:rPr>
          <w:rFonts w:ascii="Aptos" w:eastAsia="Aptos" w:hAnsi="Aptos" w:cs="Aptos"/>
          <w:b/>
          <w:bCs/>
          <w:color w:val="000000" w:themeColor="text1"/>
        </w:rPr>
      </w:pPr>
      <w:r w:rsidRPr="6E5DEC2B">
        <w:rPr>
          <w:rFonts w:ascii="Aptos" w:eastAsia="Aptos" w:hAnsi="Aptos" w:cs="Aptos"/>
          <w:b/>
          <w:bCs/>
          <w:color w:val="000000" w:themeColor="text1"/>
        </w:rPr>
        <w:t>Verlenging in</w:t>
      </w:r>
      <w:r w:rsidR="1E46D54F" w:rsidRPr="6E5DEC2B">
        <w:rPr>
          <w:rFonts w:ascii="Aptos" w:eastAsia="Aptos" w:hAnsi="Aptos" w:cs="Aptos"/>
          <w:b/>
          <w:bCs/>
          <w:color w:val="000000" w:themeColor="text1"/>
        </w:rPr>
        <w:t xml:space="preserve"> Oost-Nederland</w:t>
      </w:r>
    </w:p>
    <w:p w14:paraId="13400DBF" w14:textId="48F38650" w:rsidR="001E0B73" w:rsidRDefault="0E237598" w:rsidP="00D0763E">
      <w:pPr>
        <w:spacing w:line="240" w:lineRule="auto"/>
      </w:pPr>
      <w:r w:rsidRPr="570528F2">
        <w:rPr>
          <w:rFonts w:ascii="Aptos" w:eastAsia="Aptos" w:hAnsi="Aptos" w:cs="Aptos"/>
        </w:rPr>
        <w:t xml:space="preserve">In oktober 2025 ging de MKB Cyber Alarmcentrale live met een pilot in de Stedendriehoek. De pilot en de vervolginzet in Oost-Nederland lieten zien hoe belangrijk laagdrempelige hulp is bij een cyberincident: één nummer, direct praktisch advies en snel duidelijkheid over vervolgstappen. Met de verlenging tot en met augustus 2026 willen de initiatiefnemers meer mkb-ondernemers bereiken </w:t>
      </w:r>
      <w:r w:rsidR="771EBCC2" w:rsidRPr="570528F2">
        <w:rPr>
          <w:rFonts w:ascii="Aptos" w:eastAsia="Aptos" w:hAnsi="Aptos" w:cs="Aptos"/>
        </w:rPr>
        <w:t>e</w:t>
      </w:r>
      <w:r w:rsidRPr="570528F2">
        <w:rPr>
          <w:rFonts w:ascii="Aptos" w:eastAsia="Aptos" w:hAnsi="Aptos" w:cs="Aptos"/>
        </w:rPr>
        <w:t xml:space="preserve">n de aanpak verder verbeteren. Bekendheid is daarbij cruciaal: hoe beter ondernemers het nummer kennen en opslaan, hoe sneller ze bij een incident bellen. </w:t>
      </w:r>
      <w:r w:rsidR="00AC11F5">
        <w:rPr>
          <w:rFonts w:ascii="Aptos" w:eastAsia="Aptos" w:hAnsi="Aptos" w:cs="Aptos"/>
        </w:rPr>
        <w:t>De MKB Cyber Alarmcentrale</w:t>
      </w:r>
      <w:r w:rsidR="005D39E6">
        <w:rPr>
          <w:rFonts w:ascii="Aptos" w:eastAsia="Aptos" w:hAnsi="Aptos" w:cs="Aptos"/>
        </w:rPr>
        <w:t xml:space="preserve"> is in deze periode niet alleen in Oost-Nederland, maar ook in Noord-Nederland be</w:t>
      </w:r>
      <w:r w:rsidR="00AC213F">
        <w:rPr>
          <w:rFonts w:ascii="Aptos" w:eastAsia="Aptos" w:hAnsi="Aptos" w:cs="Aptos"/>
        </w:rPr>
        <w:t xml:space="preserve">schikbaar voor mkb-ondernemers </w:t>
      </w:r>
      <w:r w:rsidR="001A1BE1">
        <w:rPr>
          <w:rFonts w:ascii="Aptos" w:eastAsia="Aptos" w:hAnsi="Aptos" w:cs="Aptos"/>
        </w:rPr>
        <w:t xml:space="preserve">in digitale nood. </w:t>
      </w:r>
    </w:p>
    <w:p w14:paraId="44AA9B76" w14:textId="5D552BD8" w:rsidR="7B33BF6E" w:rsidRPr="00464FBE" w:rsidRDefault="7763592C" w:rsidP="00464FBE">
      <w:pPr>
        <w:spacing w:line="240" w:lineRule="auto"/>
        <w:rPr>
          <w:b/>
          <w:bCs/>
        </w:rPr>
      </w:pPr>
      <w:r w:rsidRPr="53EEF8A8">
        <w:rPr>
          <w:b/>
          <w:bCs/>
        </w:rPr>
        <w:t>Een netwerk van kennis en expertise</w:t>
      </w:r>
      <w:r w:rsidR="00464FBE">
        <w:rPr>
          <w:b/>
          <w:bCs/>
        </w:rPr>
        <w:br/>
      </w:r>
      <w:r w:rsidR="7B33BF6E" w:rsidRPr="53EEF8A8">
        <w:rPr>
          <w:rFonts w:ascii="Aptos" w:eastAsia="Aptos" w:hAnsi="Aptos" w:cs="Aptos"/>
          <w:color w:val="000000" w:themeColor="text1"/>
        </w:rPr>
        <w:t xml:space="preserve">De MKB Cyber Alarmcentrale wordt mogelijk gemaakt door een samenwerking van publieke en private organisaties die zich inzetten tegen digitale criminaliteit. De uitvoering wordt financieel ondersteund door de politie en de City Deal Lokale Weerbaarheid Cybercrime van het Centrum voor Criminaliteitspreventie en Veiligheid en het Ministerie van Justitie en Veiligheid. </w:t>
      </w:r>
      <w:r w:rsidRPr="53EEF8A8">
        <w:t>Door kennis, netwerk en expertise te bundelen, bieden de partners één laagdrempelige route naar hulp.</w:t>
      </w:r>
    </w:p>
    <w:p w14:paraId="273F9107" w14:textId="6C40631A" w:rsidR="6E5DEC2B" w:rsidRDefault="6E5DEC2B" w:rsidP="6E5DEC2B">
      <w:pPr>
        <w:pBdr>
          <w:bottom w:val="single" w:sz="6" w:space="1" w:color="000000"/>
        </w:pBdr>
      </w:pPr>
    </w:p>
    <w:p w14:paraId="7B5CAEB5" w14:textId="4D8D5C23" w:rsidR="001E0B73" w:rsidRPr="001C0F44" w:rsidRDefault="1E46D54F">
      <w:pPr>
        <w:rPr>
          <w:rFonts w:ascii="Aptos" w:eastAsia="Aptos" w:hAnsi="Aptos" w:cs="Aptos"/>
          <w:color w:val="000000" w:themeColor="text1"/>
        </w:rPr>
      </w:pPr>
      <w:r w:rsidRPr="6E5DEC2B">
        <w:rPr>
          <w:rFonts w:ascii="Aptos" w:eastAsia="Aptos" w:hAnsi="Aptos" w:cs="Aptos"/>
          <w:b/>
          <w:bCs/>
          <w:color w:val="000000" w:themeColor="text1"/>
        </w:rPr>
        <w:t>Noot voor de redactie</w:t>
      </w:r>
      <w:r w:rsidR="008A6059">
        <w:br/>
      </w:r>
      <w:r w:rsidRPr="6E5DEC2B">
        <w:rPr>
          <w:rFonts w:ascii="Aptos" w:eastAsia="Aptos" w:hAnsi="Aptos" w:cs="Aptos"/>
          <w:color w:val="000000" w:themeColor="text1"/>
        </w:rPr>
        <w:t>Meer informatie of interviewaanvragen via:</w:t>
      </w:r>
      <w:r w:rsidR="00AD68A8">
        <w:t xml:space="preserve"> </w:t>
      </w:r>
      <w:r w:rsidRPr="6E5DEC2B">
        <w:rPr>
          <w:rFonts w:ascii="Aptos" w:eastAsia="Aptos" w:hAnsi="Aptos" w:cs="Aptos"/>
          <w:color w:val="000000" w:themeColor="text1"/>
        </w:rPr>
        <w:t>Jan-Peter Soenveld</w:t>
      </w:r>
      <w:r w:rsidR="00AD68A8">
        <w:t xml:space="preserve"> | </w:t>
      </w:r>
      <w:hyperlink r:id="rId9" w:history="1">
        <w:r w:rsidR="001C0F44" w:rsidRPr="00CD3F33">
          <w:rPr>
            <w:rStyle w:val="Hyperlink"/>
            <w:rFonts w:ascii="Aptos" w:eastAsia="Aptos" w:hAnsi="Aptos" w:cs="Aptos"/>
          </w:rPr>
          <w:t>j.soenveld@saxion.nl</w:t>
        </w:r>
      </w:hyperlink>
      <w:r w:rsidRPr="6E5DEC2B">
        <w:rPr>
          <w:rFonts w:ascii="Aptos" w:eastAsia="Aptos" w:hAnsi="Aptos" w:cs="Aptos"/>
          <w:color w:val="000000" w:themeColor="text1"/>
        </w:rPr>
        <w:t xml:space="preserve"> | 06 42 55 27 44</w:t>
      </w:r>
      <w:r w:rsidR="001C0F44">
        <w:t xml:space="preserve">. </w:t>
      </w:r>
      <w:r w:rsidRPr="6E5DEC2B">
        <w:rPr>
          <w:rFonts w:ascii="Aptos" w:eastAsia="Aptos" w:hAnsi="Aptos" w:cs="Aptos"/>
          <w:color w:val="000000" w:themeColor="text1"/>
        </w:rPr>
        <w:t>Beeldmateriaal (logo/visuals) beschikbaar op aanvraag.</w:t>
      </w:r>
    </w:p>
    <w:sectPr w:rsidR="001E0B73" w:rsidRPr="001C0F44" w:rsidSect="001C0F44">
      <w:headerReference w:type="default" r:id="rId10"/>
      <w:pgSz w:w="11906" w:h="16838"/>
      <w:pgMar w:top="1440" w:right="1440" w:bottom="11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89629" w14:textId="77777777" w:rsidR="008F5128" w:rsidRDefault="008F5128" w:rsidP="00EC2AD8">
      <w:pPr>
        <w:spacing w:after="0" w:line="240" w:lineRule="auto"/>
      </w:pPr>
      <w:r>
        <w:separator/>
      </w:r>
    </w:p>
  </w:endnote>
  <w:endnote w:type="continuationSeparator" w:id="0">
    <w:p w14:paraId="61708FA8" w14:textId="77777777" w:rsidR="008F5128" w:rsidRDefault="008F5128" w:rsidP="00EC2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76D72" w14:textId="77777777" w:rsidR="008F5128" w:rsidRDefault="008F5128" w:rsidP="00EC2AD8">
      <w:pPr>
        <w:spacing w:after="0" w:line="240" w:lineRule="auto"/>
      </w:pPr>
      <w:r>
        <w:separator/>
      </w:r>
    </w:p>
  </w:footnote>
  <w:footnote w:type="continuationSeparator" w:id="0">
    <w:p w14:paraId="276C05C5" w14:textId="77777777" w:rsidR="008F5128" w:rsidRDefault="008F5128" w:rsidP="00EC2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8BF6" w14:textId="2C5C3A93" w:rsidR="00EC2AD8" w:rsidRDefault="00391F51">
    <w:pPr>
      <w:pStyle w:val="Header"/>
    </w:pPr>
    <w:r>
      <w:rPr>
        <w:noProof/>
      </w:rPr>
      <w:drawing>
        <wp:anchor distT="0" distB="0" distL="114300" distR="114300" simplePos="0" relativeHeight="251658240" behindDoc="1" locked="0" layoutInCell="1" allowOverlap="1" wp14:anchorId="693FE946" wp14:editId="3C40A94D">
          <wp:simplePos x="0" y="0"/>
          <wp:positionH relativeFrom="column">
            <wp:posOffset>-905510</wp:posOffset>
          </wp:positionH>
          <wp:positionV relativeFrom="paragraph">
            <wp:posOffset>-533823</wp:posOffset>
          </wp:positionV>
          <wp:extent cx="7548855" cy="1989666"/>
          <wp:effectExtent l="0" t="0" r="0" b="4445"/>
          <wp:wrapNone/>
          <wp:docPr id="338317324" name="Afbeelding 1" descr="Afbeelding met tekst, Lettertype, schermopname, logo&#10;&#10;Door AI gegenereerde inhoud is mogelijk onjuist.">
            <a:extLst xmlns:a="http://schemas.openxmlformats.org/drawingml/2006/main">
              <a:ext uri="{FF2B5EF4-FFF2-40B4-BE49-F238E27FC236}">
                <a16:creationId xmlns:a16="http://schemas.microsoft.com/office/drawing/2014/main" id="{4D22003C-9C20-41A1-83A3-69573C717E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80785" name="Afbeelding 1" descr="Afbeelding met tekst, Lettertype, schermopname,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48855" cy="198966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88689F"/>
    <w:rsid w:val="00150E8B"/>
    <w:rsid w:val="001A1BE1"/>
    <w:rsid w:val="001C0F44"/>
    <w:rsid w:val="001E0B73"/>
    <w:rsid w:val="002018EC"/>
    <w:rsid w:val="00203B45"/>
    <w:rsid w:val="002439F6"/>
    <w:rsid w:val="0029563A"/>
    <w:rsid w:val="00304A5F"/>
    <w:rsid w:val="00344609"/>
    <w:rsid w:val="00381B5A"/>
    <w:rsid w:val="0039029C"/>
    <w:rsid w:val="00391F51"/>
    <w:rsid w:val="003F3804"/>
    <w:rsid w:val="004254E3"/>
    <w:rsid w:val="00430022"/>
    <w:rsid w:val="0045126A"/>
    <w:rsid w:val="00464FBE"/>
    <w:rsid w:val="0046557B"/>
    <w:rsid w:val="004C2901"/>
    <w:rsid w:val="00504BB3"/>
    <w:rsid w:val="005D39E6"/>
    <w:rsid w:val="00732BF3"/>
    <w:rsid w:val="008920B5"/>
    <w:rsid w:val="008A6059"/>
    <w:rsid w:val="008F5128"/>
    <w:rsid w:val="009575FD"/>
    <w:rsid w:val="00A9241A"/>
    <w:rsid w:val="00AC11F5"/>
    <w:rsid w:val="00AC213F"/>
    <w:rsid w:val="00AD68A8"/>
    <w:rsid w:val="00B76DF7"/>
    <w:rsid w:val="00B81D13"/>
    <w:rsid w:val="00BA26D6"/>
    <w:rsid w:val="00BE46A9"/>
    <w:rsid w:val="00CD53AF"/>
    <w:rsid w:val="00CE1584"/>
    <w:rsid w:val="00D0763E"/>
    <w:rsid w:val="00D564DC"/>
    <w:rsid w:val="00EC2AD8"/>
    <w:rsid w:val="0160F4DB"/>
    <w:rsid w:val="0E237598"/>
    <w:rsid w:val="10AC769F"/>
    <w:rsid w:val="139F4D80"/>
    <w:rsid w:val="140AE1EC"/>
    <w:rsid w:val="1854ADF2"/>
    <w:rsid w:val="198E52F1"/>
    <w:rsid w:val="1A67280F"/>
    <w:rsid w:val="1C8FF8D0"/>
    <w:rsid w:val="1E46D54F"/>
    <w:rsid w:val="23111EAB"/>
    <w:rsid w:val="24D07AE4"/>
    <w:rsid w:val="2C8B16BF"/>
    <w:rsid w:val="35668379"/>
    <w:rsid w:val="4043DF4C"/>
    <w:rsid w:val="404913FC"/>
    <w:rsid w:val="415F3D1E"/>
    <w:rsid w:val="436545B2"/>
    <w:rsid w:val="447FC44A"/>
    <w:rsid w:val="44FF8FBD"/>
    <w:rsid w:val="51E31362"/>
    <w:rsid w:val="53EEF8A8"/>
    <w:rsid w:val="570528F2"/>
    <w:rsid w:val="63AB4C17"/>
    <w:rsid w:val="648C4E68"/>
    <w:rsid w:val="67FDB750"/>
    <w:rsid w:val="6B5182C5"/>
    <w:rsid w:val="6B9C08A1"/>
    <w:rsid w:val="6E5DEC2B"/>
    <w:rsid w:val="6E654C81"/>
    <w:rsid w:val="6F95FFA4"/>
    <w:rsid w:val="7488689F"/>
    <w:rsid w:val="75D5B52F"/>
    <w:rsid w:val="771EBCC2"/>
    <w:rsid w:val="7763592C"/>
    <w:rsid w:val="77FD90DE"/>
    <w:rsid w:val="795A9247"/>
    <w:rsid w:val="7A077F36"/>
    <w:rsid w:val="7B33BF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488689F"/>
  <w15:chartTrackingRefBased/>
  <w15:docId w15:val="{27A109F7-312B-4A3D-9EEA-0CA009DC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EC2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D8"/>
  </w:style>
  <w:style w:type="paragraph" w:styleId="Footer">
    <w:name w:val="footer"/>
    <w:basedOn w:val="Normal"/>
    <w:link w:val="FooterChar"/>
    <w:uiPriority w:val="99"/>
    <w:unhideWhenUsed/>
    <w:rsid w:val="00EC2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D8"/>
  </w:style>
  <w:style w:type="character" w:styleId="UnresolvedMention">
    <w:name w:val="Unresolved Mention"/>
    <w:basedOn w:val="DefaultParagraphFont"/>
    <w:uiPriority w:val="99"/>
    <w:semiHidden/>
    <w:unhideWhenUsed/>
    <w:rsid w:val="00EC2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soenveld@saxio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51CB0CBFA52F48BB1EE2B5F5F89B02" ma:contentTypeVersion="11" ma:contentTypeDescription="Een nieuw document maken." ma:contentTypeScope="" ma:versionID="74f59f4173f39a910330d109def2e9b3">
  <xsd:schema xmlns:xsd="http://www.w3.org/2001/XMLSchema" xmlns:xs="http://www.w3.org/2001/XMLSchema" xmlns:p="http://schemas.microsoft.com/office/2006/metadata/properties" xmlns:ns2="bf85e333-cd52-41c6-b8e3-60bdb6264b35" xmlns:ns3="53ae6cbf-9c7e-4e00-bcee-9b7eb7fa3a8f" targetNamespace="http://schemas.microsoft.com/office/2006/metadata/properties" ma:root="true" ma:fieldsID="ee53ba4704dbf3cf8b6ecac3a04ecf49" ns2:_="" ns3:_="">
    <xsd:import namespace="bf85e333-cd52-41c6-b8e3-60bdb6264b35"/>
    <xsd:import namespace="53ae6cbf-9c7e-4e00-bcee-9b7eb7fa3a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5e333-cd52-41c6-b8e3-60bdb6264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b9e2f926-3165-41ac-8ef3-5807d6e45f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e6cbf-9c7e-4e00-bcee-9b7eb7fa3a8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9f22b39-1a9b-45c5-8c12-c378a97fd690}" ma:internalName="TaxCatchAll" ma:showField="CatchAllData" ma:web="53ae6cbf-9c7e-4e00-bcee-9b7eb7fa3a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85e333-cd52-41c6-b8e3-60bdb6264b35">
      <Terms xmlns="http://schemas.microsoft.com/office/infopath/2007/PartnerControls"/>
    </lcf76f155ced4ddcb4097134ff3c332f>
    <TaxCatchAll xmlns="53ae6cbf-9c7e-4e00-bcee-9b7eb7fa3a8f" xsi:nil="true"/>
  </documentManagement>
</p:properties>
</file>

<file path=customXml/itemProps1.xml><?xml version="1.0" encoding="utf-8"?>
<ds:datastoreItem xmlns:ds="http://schemas.openxmlformats.org/officeDocument/2006/customXml" ds:itemID="{B818CD70-1D51-4890-A655-381390216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5e333-cd52-41c6-b8e3-60bdb6264b35"/>
    <ds:schemaRef ds:uri="53ae6cbf-9c7e-4e00-bcee-9b7eb7fa3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FF4B98-3D9B-45AE-BFBB-B9CA44AF29AA}">
  <ds:schemaRefs>
    <ds:schemaRef ds:uri="http://schemas.microsoft.com/sharepoint/v3/contenttype/forms"/>
  </ds:schemaRefs>
</ds:datastoreItem>
</file>

<file path=customXml/itemProps3.xml><?xml version="1.0" encoding="utf-8"?>
<ds:datastoreItem xmlns:ds="http://schemas.openxmlformats.org/officeDocument/2006/customXml" ds:itemID="{C10C6983-A5CC-4080-9522-34D693231C26}">
  <ds:schemaRefs>
    <ds:schemaRef ds:uri="http://schemas.microsoft.com/office/2006/metadata/properties"/>
    <ds:schemaRef ds:uri="http://schemas.microsoft.com/office/infopath/2007/PartnerControls"/>
    <ds:schemaRef ds:uri="bf85e333-cd52-41c6-b8e3-60bdb6264b35"/>
    <ds:schemaRef ds:uri="53ae6cbf-9c7e-4e00-bcee-9b7eb7fa3a8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 | Comcept</dc:creator>
  <cp:keywords/>
  <dc:description/>
  <cp:lastModifiedBy>Mariëlle | Comcept</cp:lastModifiedBy>
  <cp:revision>1</cp:revision>
  <dcterms:created xsi:type="dcterms:W3CDTF">2026-02-11T12:57:00Z</dcterms:created>
  <dcterms:modified xsi:type="dcterms:W3CDTF">2026-02-16T14:01:00Z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0x0101000351CB0CBFA52F48BB1EE2B5F5F89B02</vt:lpwstr>
  </property>
  <property fmtid="{D5CDD505-2E9C-101B-9397-08002B2CF9AE}" pid="3" name="MediaServiceImageTags">
    <vt:lpwstr/>
  </property>
  <property fmtid="{D5CDD505-2E9C-101B-9397-08002B2CF9AE}" pid="4" name="docLang">
    <vt:lpwstr>nl</vt:lpwstr>
  </property>
</Properties>
</file>